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EF1C4" w14:textId="40C14DB6" w:rsidR="00BF6FF8" w:rsidRPr="00184990" w:rsidRDefault="00184990">
      <w:pPr>
        <w:rPr>
          <w:b/>
          <w:bCs/>
        </w:rPr>
      </w:pPr>
      <w:r w:rsidRPr="00184990">
        <w:rPr>
          <w:b/>
          <w:bCs/>
        </w:rPr>
        <w:t>Performing</w:t>
      </w:r>
      <w:r>
        <w:rPr>
          <w:b/>
          <w:bCs/>
        </w:rPr>
        <w:t xml:space="preserve"> </w:t>
      </w:r>
      <w:r w:rsidRPr="00184990">
        <w:rPr>
          <w:b/>
          <w:bCs/>
        </w:rPr>
        <w:t>a</w:t>
      </w:r>
      <w:r>
        <w:rPr>
          <w:b/>
          <w:bCs/>
        </w:rPr>
        <w:t xml:space="preserve"> </w:t>
      </w:r>
      <w:r w:rsidRPr="00184990">
        <w:rPr>
          <w:b/>
          <w:bCs/>
        </w:rPr>
        <w:t>Document</w:t>
      </w:r>
      <w:r>
        <w:rPr>
          <w:b/>
          <w:bCs/>
        </w:rPr>
        <w:t xml:space="preserve"> </w:t>
      </w:r>
      <w:r w:rsidRPr="00184990">
        <w:rPr>
          <w:b/>
          <w:bCs/>
        </w:rPr>
        <w:t>Comparison</w:t>
      </w:r>
      <w:r>
        <w:rPr>
          <w:b/>
          <w:bCs/>
        </w:rPr>
        <w:t xml:space="preserve"> </w:t>
      </w:r>
      <w:r w:rsidRPr="00184990">
        <w:rPr>
          <w:b/>
          <w:bCs/>
        </w:rPr>
        <w:t>in</w:t>
      </w:r>
      <w:r>
        <w:rPr>
          <w:b/>
          <w:bCs/>
        </w:rPr>
        <w:t xml:space="preserve"> </w:t>
      </w:r>
      <w:r w:rsidRPr="00184990">
        <w:rPr>
          <w:b/>
          <w:bCs/>
        </w:rPr>
        <w:t>NetDocuments.</w:t>
      </w:r>
    </w:p>
    <w:p w14:paraId="5A073F1A" w14:textId="77777777" w:rsidR="00184990" w:rsidRDefault="00184990"/>
    <w:p w14:paraId="7938BF7A" w14:textId="77777777" w:rsidR="00184990" w:rsidRDefault="00184990"/>
    <w:p w14:paraId="51E7F64C" w14:textId="55059BF9" w:rsidR="00184990" w:rsidRPr="00184990" w:rsidRDefault="00184990" w:rsidP="00184990">
      <w:r w:rsidRPr="00184990">
        <w:t>To</w:t>
      </w:r>
      <w:r>
        <w:t xml:space="preserve"> </w:t>
      </w:r>
      <w:r w:rsidRPr="00184990">
        <w:t>compare</w:t>
      </w:r>
      <w:r>
        <w:t xml:space="preserve"> </w:t>
      </w:r>
      <w:r w:rsidRPr="00184990">
        <w:t>documents</w:t>
      </w:r>
      <w:r>
        <w:t xml:space="preserve"> </w:t>
      </w:r>
      <w:r w:rsidRPr="00184990">
        <w:t>in</w:t>
      </w:r>
      <w:r>
        <w:t xml:space="preserve"> </w:t>
      </w:r>
      <w:r w:rsidRPr="00184990">
        <w:t>Word</w:t>
      </w:r>
      <w:r>
        <w:t xml:space="preserve"> </w:t>
      </w:r>
      <w:r w:rsidRPr="00184990">
        <w:t>using</w:t>
      </w:r>
      <w:r>
        <w:t xml:space="preserve"> </w:t>
      </w:r>
      <w:r w:rsidRPr="00184990">
        <w:t>ndOffice</w:t>
      </w:r>
      <w:r>
        <w:t xml:space="preserve"> </w:t>
      </w:r>
      <w:r w:rsidRPr="00184990">
        <w:t>application:</w:t>
      </w:r>
    </w:p>
    <w:p w14:paraId="4AE098FA" w14:textId="1162AB63" w:rsidR="00184990" w:rsidRPr="00184990" w:rsidRDefault="00184990" w:rsidP="00184990">
      <w:pPr>
        <w:numPr>
          <w:ilvl w:val="0"/>
          <w:numId w:val="42"/>
        </w:numPr>
      </w:pPr>
      <w:r w:rsidRPr="00184990">
        <w:t>In</w:t>
      </w:r>
      <w:r>
        <w:t xml:space="preserve"> </w:t>
      </w:r>
      <w:r w:rsidRPr="00184990">
        <w:t>Word,</w:t>
      </w:r>
      <w:r>
        <w:t xml:space="preserve"> </w:t>
      </w:r>
      <w:r w:rsidRPr="00184990">
        <w:t>select</w:t>
      </w:r>
      <w:r>
        <w:t xml:space="preserve"> </w:t>
      </w:r>
      <w:r w:rsidRPr="00184990">
        <w:t>the</w:t>
      </w:r>
      <w:r>
        <w:t xml:space="preserve"> </w:t>
      </w:r>
      <w:r w:rsidRPr="00184990">
        <w:rPr>
          <w:b/>
          <w:bCs/>
        </w:rPr>
        <w:t>Review</w:t>
      </w:r>
      <w:r>
        <w:t>re</w:t>
      </w:r>
      <w:r w:rsidRPr="00184990">
        <w:t>tab,</w:t>
      </w:r>
      <w:r>
        <w:t xml:space="preserve"> </w:t>
      </w:r>
      <w:r w:rsidRPr="00184990">
        <w:t>and</w:t>
      </w:r>
      <w:r>
        <w:t xml:space="preserve"> </w:t>
      </w:r>
      <w:r w:rsidRPr="00184990">
        <w:t>then</w:t>
      </w:r>
      <w:r>
        <w:t xml:space="preserve"> </w:t>
      </w:r>
      <w:r w:rsidRPr="00184990">
        <w:t>select</w:t>
      </w:r>
      <w:r>
        <w:t xml:space="preserve"> </w:t>
      </w:r>
      <w:r w:rsidRPr="00184990">
        <w:rPr>
          <w:b/>
          <w:bCs/>
        </w:rPr>
        <w:t>Compare</w:t>
      </w:r>
      <w:r>
        <w:t xml:space="preserve"> </w:t>
      </w:r>
      <w:r w:rsidRPr="00184990">
        <w:t>in</w:t>
      </w:r>
      <w:r>
        <w:t xml:space="preserve"> </w:t>
      </w:r>
      <w:r w:rsidRPr="00184990">
        <w:t>the</w:t>
      </w:r>
      <w:r>
        <w:t xml:space="preserve"> </w:t>
      </w:r>
      <w:r w:rsidRPr="00184990">
        <w:rPr>
          <w:b/>
          <w:bCs/>
        </w:rPr>
        <w:t>ndCompare</w:t>
      </w:r>
      <w:r>
        <w:rPr>
          <w:b/>
          <w:bCs/>
        </w:rPr>
        <w:t xml:space="preserve"> </w:t>
      </w:r>
      <w:r w:rsidRPr="00184990">
        <w:t>group.</w:t>
      </w:r>
      <w:r>
        <w:br/>
      </w:r>
      <w:r>
        <w:rPr>
          <w:noProof/>
          <w14:ligatures w14:val="standardContextual"/>
        </w:rPr>
        <w:drawing>
          <wp:inline distT="0" distB="0" distL="0" distR="0" wp14:anchorId="5E02DD6B" wp14:editId="2EF536E0">
            <wp:extent cx="1809524" cy="1171429"/>
            <wp:effectExtent l="0" t="0" r="635" b="0"/>
            <wp:docPr id="1326132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13291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9524" cy="1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980B8" w14:textId="08356DF3" w:rsidR="00184990" w:rsidRPr="00184990" w:rsidRDefault="00184990" w:rsidP="00184990">
      <w:pPr>
        <w:numPr>
          <w:ilvl w:val="0"/>
          <w:numId w:val="42"/>
        </w:numPr>
      </w:pPr>
      <w:r w:rsidRPr="00184990">
        <w:t>In</w:t>
      </w:r>
      <w:r>
        <w:t xml:space="preserve"> </w:t>
      </w:r>
      <w:r w:rsidRPr="00184990">
        <w:t>the</w:t>
      </w:r>
      <w:r>
        <w:t xml:space="preserve"> </w:t>
      </w:r>
      <w:r w:rsidRPr="00184990">
        <w:rPr>
          <w:b/>
          <w:bCs/>
        </w:rPr>
        <w:t>Compare</w:t>
      </w:r>
      <w:r>
        <w:rPr>
          <w:b/>
          <w:bCs/>
        </w:rPr>
        <w:t xml:space="preserve"> </w:t>
      </w:r>
      <w:r w:rsidRPr="00184990">
        <w:rPr>
          <w:b/>
          <w:bCs/>
        </w:rPr>
        <w:t>Documents</w:t>
      </w:r>
      <w:r>
        <w:t xml:space="preserve"> </w:t>
      </w:r>
      <w:r w:rsidRPr="00184990">
        <w:t>dialog</w:t>
      </w:r>
      <w:r>
        <w:t xml:space="preserve"> </w:t>
      </w:r>
      <w:r w:rsidRPr="00184990">
        <w:t>box,</w:t>
      </w:r>
      <w:r>
        <w:t xml:space="preserve"> </w:t>
      </w:r>
      <w:r w:rsidRPr="00184990">
        <w:t>select</w:t>
      </w:r>
      <w:r>
        <w:t xml:space="preserve"> </w:t>
      </w:r>
      <w:r w:rsidRPr="00184990">
        <w:t>the</w:t>
      </w:r>
      <w:r>
        <w:t xml:space="preserve"> </w:t>
      </w:r>
      <w:r w:rsidRPr="00184990">
        <w:t>original</w:t>
      </w:r>
      <w:r>
        <w:t xml:space="preserve"> </w:t>
      </w:r>
      <w:r w:rsidRPr="00184990">
        <w:t>and</w:t>
      </w:r>
      <w:r>
        <w:t xml:space="preserve"> </w:t>
      </w:r>
      <w:r w:rsidRPr="00184990">
        <w:t>revised</w:t>
      </w:r>
      <w:r>
        <w:t xml:space="preserve"> </w:t>
      </w:r>
      <w:r w:rsidRPr="00184990">
        <w:t>documents</w:t>
      </w:r>
      <w:r>
        <w:t xml:space="preserve"> </w:t>
      </w:r>
      <w:r w:rsidRPr="00184990">
        <w:t>to</w:t>
      </w:r>
      <w:r>
        <w:t xml:space="preserve"> </w:t>
      </w:r>
      <w:r w:rsidRPr="00184990">
        <w:t>compare</w:t>
      </w:r>
      <w:r>
        <w:t xml:space="preserve"> </w:t>
      </w:r>
      <w:r w:rsidRPr="00184990">
        <w:t>by</w:t>
      </w:r>
      <w:r>
        <w:t xml:space="preserve"> </w:t>
      </w:r>
      <w:r w:rsidRPr="00184990">
        <w:t>selecting</w:t>
      </w:r>
      <w:r>
        <w:t xml:space="preserve"> </w:t>
      </w:r>
      <w:r w:rsidRPr="00184990">
        <w:t>one</w:t>
      </w:r>
      <w:r>
        <w:t xml:space="preserve"> </w:t>
      </w:r>
      <w:r w:rsidRPr="00184990">
        <w:t>of</w:t>
      </w:r>
      <w:r>
        <w:t xml:space="preserve"> </w:t>
      </w:r>
      <w:r w:rsidRPr="00184990">
        <w:t>the</w:t>
      </w:r>
      <w:r>
        <w:t xml:space="preserve"> </w:t>
      </w:r>
      <w:r w:rsidRPr="00184990">
        <w:t>following</w:t>
      </w:r>
      <w:r>
        <w:t xml:space="preserve"> </w:t>
      </w:r>
      <w:r w:rsidRPr="00184990">
        <w:t>icons:</w:t>
      </w:r>
    </w:p>
    <w:p w14:paraId="75ABDAC6" w14:textId="0B5E4097" w:rsidR="00184990" w:rsidRDefault="00184990" w:rsidP="00184990">
      <w:pPr>
        <w:numPr>
          <w:ilvl w:val="0"/>
          <w:numId w:val="43"/>
        </w:numPr>
      </w:pPr>
      <w:r w:rsidRPr="00184990">
        <w:rPr>
          <w:noProof/>
        </w:rPr>
        <w:drawing>
          <wp:inline distT="0" distB="0" distL="0" distR="0" wp14:anchorId="0531B27D" wp14:editId="2AFFAE16">
            <wp:extent cx="200025" cy="200025"/>
            <wp:effectExtent l="0" t="0" r="9525" b="9525"/>
            <wp:docPr id="2205614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184990">
        <w:t>-</w:t>
      </w:r>
      <w:r>
        <w:t xml:space="preserve"> </w:t>
      </w:r>
      <w:r w:rsidRPr="00184990">
        <w:t>Select</w:t>
      </w:r>
      <w:r>
        <w:t xml:space="preserve"> </w:t>
      </w:r>
      <w:r w:rsidRPr="00184990">
        <w:t>the</w:t>
      </w:r>
      <w:r>
        <w:t xml:space="preserve"> </w:t>
      </w:r>
      <w:r w:rsidRPr="00184990">
        <w:t>document</w:t>
      </w:r>
      <w:r>
        <w:t xml:space="preserve"> </w:t>
      </w:r>
      <w:r w:rsidRPr="00184990">
        <w:t>from</w:t>
      </w:r>
      <w:r>
        <w:t xml:space="preserve"> </w:t>
      </w:r>
      <w:r w:rsidRPr="00184990">
        <w:t>the</w:t>
      </w:r>
      <w:r>
        <w:t xml:space="preserve"> </w:t>
      </w:r>
      <w:r w:rsidRPr="00184990">
        <w:t>NetDocuments</w:t>
      </w:r>
      <w:r>
        <w:t xml:space="preserve"> </w:t>
      </w:r>
      <w:r w:rsidRPr="00184990">
        <w:t>repository.</w:t>
      </w:r>
      <w:r>
        <w:t xml:space="preserve"> </w:t>
      </w:r>
      <w:r w:rsidRPr="00184990">
        <w:t>After</w:t>
      </w:r>
      <w:r>
        <w:t xml:space="preserve"> </w:t>
      </w:r>
      <w:r w:rsidRPr="00184990">
        <w:t>selecting</w:t>
      </w:r>
      <w:r>
        <w:t xml:space="preserve"> </w:t>
      </w:r>
      <w:r w:rsidRPr="00184990">
        <w:t>this</w:t>
      </w:r>
      <w:r>
        <w:t xml:space="preserve"> </w:t>
      </w:r>
      <w:r w:rsidRPr="00184990">
        <w:t>icon,</w:t>
      </w:r>
      <w:r>
        <w:t xml:space="preserve"> </w:t>
      </w:r>
      <w:r w:rsidRPr="00184990">
        <w:t>the</w:t>
      </w:r>
      <w:r>
        <w:t xml:space="preserve"> </w:t>
      </w:r>
      <w:r w:rsidRPr="00184990">
        <w:rPr>
          <w:b/>
          <w:bCs/>
        </w:rPr>
        <w:t>ndOpen</w:t>
      </w:r>
      <w:r>
        <w:t xml:space="preserve"> </w:t>
      </w:r>
      <w:r w:rsidRPr="00184990">
        <w:t>dialog</w:t>
      </w:r>
      <w:r>
        <w:t xml:space="preserve"> </w:t>
      </w:r>
      <w:r w:rsidRPr="00184990">
        <w:t>box</w:t>
      </w:r>
      <w:r>
        <w:t xml:space="preserve"> </w:t>
      </w:r>
      <w:r w:rsidRPr="00184990">
        <w:t>opens,</w:t>
      </w:r>
      <w:r>
        <w:t xml:space="preserve"> </w:t>
      </w:r>
      <w:r w:rsidRPr="00184990">
        <w:t>where</w:t>
      </w:r>
      <w:r>
        <w:t xml:space="preserve"> </w:t>
      </w:r>
      <w:r w:rsidRPr="00184990">
        <w:t>you</w:t>
      </w:r>
      <w:r>
        <w:t xml:space="preserve"> </w:t>
      </w:r>
      <w:r w:rsidRPr="00184990">
        <w:t>can</w:t>
      </w:r>
      <w:r>
        <w:t xml:space="preserve"> </w:t>
      </w:r>
      <w:r w:rsidRPr="00184990">
        <w:t>navigate</w:t>
      </w:r>
      <w:r>
        <w:t xml:space="preserve"> </w:t>
      </w:r>
      <w:r w:rsidRPr="00184990">
        <w:t>to</w:t>
      </w:r>
      <w:r>
        <w:t xml:space="preserve"> </w:t>
      </w:r>
      <w:r w:rsidRPr="00184990">
        <w:t>the</w:t>
      </w:r>
      <w:r>
        <w:t xml:space="preserve"> </w:t>
      </w:r>
      <w:r w:rsidRPr="00184990">
        <w:t>specific</w:t>
      </w:r>
      <w:r>
        <w:t xml:space="preserve"> </w:t>
      </w:r>
      <w:r w:rsidRPr="00184990">
        <w:t>location,</w:t>
      </w:r>
      <w:r>
        <w:t xml:space="preserve"> </w:t>
      </w:r>
      <w:r w:rsidRPr="00184990">
        <w:t>and</w:t>
      </w:r>
      <w:r>
        <w:t xml:space="preserve"> </w:t>
      </w:r>
      <w:r w:rsidRPr="00184990">
        <w:t>then</w:t>
      </w:r>
      <w:r>
        <w:t xml:space="preserve"> </w:t>
      </w:r>
      <w:r w:rsidRPr="00184990">
        <w:t>select</w:t>
      </w:r>
      <w:r>
        <w:t xml:space="preserve"> </w:t>
      </w:r>
      <w:r w:rsidRPr="00184990">
        <w:t>the</w:t>
      </w:r>
      <w:r>
        <w:t xml:space="preserve"> </w:t>
      </w:r>
      <w:r w:rsidRPr="00184990">
        <w:t>document.</w:t>
      </w:r>
    </w:p>
    <w:p w14:paraId="3C5FFEE2" w14:textId="641A2CF4" w:rsidR="00184990" w:rsidRPr="00184990" w:rsidRDefault="00184990" w:rsidP="00184990">
      <w:pPr>
        <w:ind w:left="720"/>
      </w:pPr>
      <w:r>
        <w:rPr>
          <w:noProof/>
          <w14:ligatures w14:val="standardContextual"/>
        </w:rPr>
        <w:drawing>
          <wp:inline distT="0" distB="0" distL="0" distR="0" wp14:anchorId="5B3B6B0D" wp14:editId="53F592E8">
            <wp:extent cx="4064911" cy="1857375"/>
            <wp:effectExtent l="0" t="0" r="0" b="0"/>
            <wp:docPr id="920662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6289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76646" cy="186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84B44" w14:textId="35C1C4CC" w:rsidR="00184990" w:rsidRPr="00184990" w:rsidRDefault="00184990" w:rsidP="00184990"/>
    <w:p w14:paraId="491C7094" w14:textId="77C4619F" w:rsidR="00184990" w:rsidRPr="00184990" w:rsidRDefault="00184990" w:rsidP="00184990">
      <w:pPr>
        <w:numPr>
          <w:ilvl w:val="0"/>
          <w:numId w:val="46"/>
        </w:numPr>
      </w:pPr>
      <w:r w:rsidRPr="00184990">
        <w:t>After</w:t>
      </w:r>
      <w:r>
        <w:t xml:space="preserve"> </w:t>
      </w:r>
      <w:r w:rsidRPr="00184990">
        <w:t>comparing</w:t>
      </w:r>
      <w:r>
        <w:t xml:space="preserve"> </w:t>
      </w:r>
      <w:r w:rsidRPr="00184990">
        <w:t>the</w:t>
      </w:r>
      <w:r>
        <w:t xml:space="preserve"> </w:t>
      </w:r>
      <w:r w:rsidRPr="00184990">
        <w:t>selected</w:t>
      </w:r>
      <w:r>
        <w:t xml:space="preserve"> </w:t>
      </w:r>
      <w:r w:rsidRPr="00184990">
        <w:t>documents,</w:t>
      </w:r>
      <w:r>
        <w:t xml:space="preserve"> </w:t>
      </w:r>
      <w:r w:rsidRPr="00184990">
        <w:t>you</w:t>
      </w:r>
      <w:r>
        <w:t xml:space="preserve"> </w:t>
      </w:r>
      <w:r w:rsidRPr="00184990">
        <w:t>can:</w:t>
      </w:r>
    </w:p>
    <w:p w14:paraId="6317C7CA" w14:textId="343C6651" w:rsidR="00184990" w:rsidRPr="00184990" w:rsidRDefault="00184990" w:rsidP="00184990">
      <w:pPr>
        <w:numPr>
          <w:ilvl w:val="0"/>
          <w:numId w:val="47"/>
        </w:numPr>
      </w:pPr>
      <w:r w:rsidRPr="00184990">
        <w:t>Open</w:t>
      </w:r>
      <w:r>
        <w:t xml:space="preserve"> </w:t>
      </w:r>
      <w:r w:rsidRPr="00184990">
        <w:t>the</w:t>
      </w:r>
      <w:r>
        <w:t xml:space="preserve"> </w:t>
      </w:r>
      <w:r w:rsidRPr="00184990">
        <w:rPr>
          <w:b/>
          <w:bCs/>
        </w:rPr>
        <w:t>ndSave</w:t>
      </w:r>
      <w:r>
        <w:rPr>
          <w:b/>
          <w:bCs/>
        </w:rPr>
        <w:t xml:space="preserve"> </w:t>
      </w:r>
      <w:r w:rsidRPr="00184990">
        <w:t>dialog</w:t>
      </w:r>
      <w:r>
        <w:t xml:space="preserve"> </w:t>
      </w:r>
      <w:r w:rsidRPr="00184990">
        <w:t>box.</w:t>
      </w:r>
      <w:r>
        <w:t xml:space="preserve"> </w:t>
      </w:r>
      <w:r w:rsidRPr="00184990">
        <w:t>The</w:t>
      </w:r>
      <w:r>
        <w:t xml:space="preserve"> </w:t>
      </w:r>
      <w:r w:rsidRPr="00184990">
        <w:rPr>
          <w:b/>
          <w:bCs/>
        </w:rPr>
        <w:t>Compared</w:t>
      </w:r>
      <w:r>
        <w:t xml:space="preserve"> </w:t>
      </w:r>
      <w:r w:rsidRPr="00184990">
        <w:rPr>
          <w:b/>
          <w:bCs/>
        </w:rPr>
        <w:t>Documents</w:t>
      </w:r>
      <w:r>
        <w:t xml:space="preserve"> </w:t>
      </w:r>
      <w:r w:rsidRPr="00184990">
        <w:t>folder</w:t>
      </w:r>
      <w:r>
        <w:t xml:space="preserve"> </w:t>
      </w:r>
      <w:r w:rsidRPr="00184990">
        <w:t>appears</w:t>
      </w:r>
      <w:r>
        <w:t xml:space="preserve"> </w:t>
      </w:r>
      <w:r w:rsidRPr="00184990">
        <w:t>where</w:t>
      </w:r>
      <w:r>
        <w:t xml:space="preserve"> </w:t>
      </w:r>
      <w:r w:rsidRPr="00184990">
        <w:t>two</w:t>
      </w:r>
      <w:r>
        <w:t xml:space="preserve"> </w:t>
      </w:r>
      <w:r w:rsidRPr="00184990">
        <w:t>documents</w:t>
      </w:r>
      <w:r>
        <w:t xml:space="preserve"> </w:t>
      </w:r>
      <w:r w:rsidRPr="00184990">
        <w:t>are</w:t>
      </w:r>
      <w:r>
        <w:t xml:space="preserve"> </w:t>
      </w:r>
      <w:r w:rsidRPr="00184990">
        <w:t>located:</w:t>
      </w:r>
      <w:r>
        <w:t xml:space="preserve"> </w:t>
      </w:r>
      <w:r w:rsidRPr="00184990">
        <w:t>the</w:t>
      </w:r>
      <w:r>
        <w:t xml:space="preserve"> </w:t>
      </w:r>
      <w:r w:rsidRPr="00184990">
        <w:t>original</w:t>
      </w:r>
      <w:r>
        <w:t xml:space="preserve"> </w:t>
      </w:r>
      <w:r w:rsidRPr="00184990">
        <w:t>document</w:t>
      </w:r>
      <w:r>
        <w:t xml:space="preserve"> </w:t>
      </w:r>
      <w:r w:rsidRPr="00184990">
        <w:t>and</w:t>
      </w:r>
      <w:r>
        <w:t xml:space="preserve"> </w:t>
      </w:r>
      <w:r w:rsidRPr="00184990">
        <w:t>the</w:t>
      </w:r>
      <w:r>
        <w:t xml:space="preserve"> </w:t>
      </w:r>
      <w:r w:rsidRPr="00184990">
        <w:t>revised</w:t>
      </w:r>
      <w:r>
        <w:t xml:space="preserve"> </w:t>
      </w:r>
      <w:r w:rsidRPr="00184990">
        <w:t>one.</w:t>
      </w:r>
      <w:r>
        <w:t xml:space="preserve"> </w:t>
      </w:r>
      <w:r w:rsidRPr="00184990">
        <w:t>The</w:t>
      </w:r>
      <w:r>
        <w:t xml:space="preserve"> </w:t>
      </w:r>
      <w:r w:rsidRPr="00184990">
        <w:t>original</w:t>
      </w:r>
      <w:r>
        <w:t xml:space="preserve"> </w:t>
      </w:r>
      <w:r w:rsidRPr="00184990">
        <w:t>document</w:t>
      </w:r>
      <w:r>
        <w:t xml:space="preserve"> </w:t>
      </w:r>
      <w:r w:rsidRPr="00184990">
        <w:t>is</w:t>
      </w:r>
      <w:r>
        <w:t xml:space="preserve"> </w:t>
      </w:r>
      <w:r w:rsidRPr="00184990">
        <w:t>preselected</w:t>
      </w:r>
      <w:r>
        <w:t xml:space="preserve"> </w:t>
      </w:r>
      <w:r w:rsidRPr="00184990">
        <w:t>and</w:t>
      </w:r>
      <w:r>
        <w:t xml:space="preserve"> </w:t>
      </w:r>
      <w:r w:rsidRPr="00184990">
        <w:t>the</w:t>
      </w:r>
      <w:r>
        <w:t xml:space="preserve"> </w:t>
      </w:r>
      <w:r w:rsidRPr="00184990">
        <w:rPr>
          <w:b/>
          <w:bCs/>
        </w:rPr>
        <w:t>Save</w:t>
      </w:r>
      <w:r>
        <w:rPr>
          <w:b/>
          <w:bCs/>
        </w:rPr>
        <w:t xml:space="preserve"> </w:t>
      </w:r>
      <w:r w:rsidRPr="00184990">
        <w:rPr>
          <w:b/>
          <w:bCs/>
        </w:rPr>
        <w:t>as</w:t>
      </w:r>
      <w:r>
        <w:rPr>
          <w:b/>
          <w:bCs/>
        </w:rPr>
        <w:t xml:space="preserve"> </w:t>
      </w:r>
      <w:r w:rsidRPr="00184990">
        <w:rPr>
          <w:b/>
          <w:bCs/>
        </w:rPr>
        <w:t>new</w:t>
      </w:r>
      <w:r>
        <w:rPr>
          <w:b/>
          <w:bCs/>
        </w:rPr>
        <w:t xml:space="preserve"> </w:t>
      </w:r>
      <w:r w:rsidRPr="00184990">
        <w:rPr>
          <w:b/>
          <w:bCs/>
        </w:rPr>
        <w:t>version</w:t>
      </w:r>
      <w:r>
        <w:t xml:space="preserve"> </w:t>
      </w:r>
      <w:r w:rsidRPr="00184990">
        <w:t>check</w:t>
      </w:r>
      <w:r>
        <w:t xml:space="preserve"> </w:t>
      </w:r>
      <w:r w:rsidRPr="00184990">
        <w:t>box</w:t>
      </w:r>
      <w:r>
        <w:t xml:space="preserve"> </w:t>
      </w:r>
      <w:r w:rsidRPr="00184990">
        <w:t>is</w:t>
      </w:r>
      <w:r>
        <w:t xml:space="preserve"> </w:t>
      </w:r>
      <w:r w:rsidRPr="00184990">
        <w:t>selected</w:t>
      </w:r>
      <w:r>
        <w:t xml:space="preserve"> </w:t>
      </w:r>
      <w:r w:rsidRPr="00184990">
        <w:t>by</w:t>
      </w:r>
      <w:r>
        <w:t xml:space="preserve"> </w:t>
      </w:r>
      <w:r w:rsidRPr="00184990">
        <w:t>default.</w:t>
      </w:r>
      <w:r>
        <w:t xml:space="preserve"> </w:t>
      </w:r>
      <w:r w:rsidRPr="00184990">
        <w:t>Select</w:t>
      </w:r>
      <w:r>
        <w:t xml:space="preserve"> </w:t>
      </w:r>
      <w:r w:rsidRPr="00184990">
        <w:rPr>
          <w:b/>
          <w:bCs/>
        </w:rPr>
        <w:t>Save</w:t>
      </w:r>
      <w:r w:rsidRPr="00184990">
        <w:t>.</w:t>
      </w:r>
    </w:p>
    <w:p w14:paraId="22586B0C" w14:textId="3A8ED1D8" w:rsidR="00184990" w:rsidRPr="00184990" w:rsidRDefault="00184990" w:rsidP="00184990">
      <w:pPr>
        <w:numPr>
          <w:ilvl w:val="0"/>
          <w:numId w:val="47"/>
        </w:numPr>
      </w:pPr>
      <w:r w:rsidRPr="00184990">
        <w:t>Select</w:t>
      </w:r>
      <w:r>
        <w:t xml:space="preserve"> </w:t>
      </w:r>
      <w:r w:rsidRPr="00184990">
        <w:rPr>
          <w:b/>
          <w:bCs/>
        </w:rPr>
        <w:t>Save</w:t>
      </w:r>
      <w:r>
        <w:rPr>
          <w:b/>
          <w:bCs/>
        </w:rPr>
        <w:t xml:space="preserve"> </w:t>
      </w:r>
      <w:r w:rsidRPr="00184990">
        <w:rPr>
          <w:b/>
          <w:bCs/>
        </w:rPr>
        <w:t>As</w:t>
      </w:r>
      <w:r>
        <w:rPr>
          <w:b/>
          <w:bCs/>
        </w:rPr>
        <w:t xml:space="preserve"> </w:t>
      </w:r>
      <w:r w:rsidRPr="00184990">
        <w:rPr>
          <w:b/>
          <w:bCs/>
        </w:rPr>
        <w:t>Attachment</w:t>
      </w:r>
      <w:r w:rsidRPr="00184990">
        <w:t>,</w:t>
      </w:r>
      <w:r>
        <w:t xml:space="preserve"> </w:t>
      </w:r>
      <w:r w:rsidRPr="00184990">
        <w:t>in</w:t>
      </w:r>
      <w:r>
        <w:t xml:space="preserve"> </w:t>
      </w:r>
      <w:r w:rsidRPr="00184990">
        <w:t>the</w:t>
      </w:r>
      <w:r>
        <w:t xml:space="preserve"> </w:t>
      </w:r>
      <w:r w:rsidRPr="00184990">
        <w:rPr>
          <w:b/>
          <w:bCs/>
        </w:rPr>
        <w:t>ndCompare</w:t>
      </w:r>
      <w:r>
        <w:rPr>
          <w:b/>
          <w:bCs/>
        </w:rPr>
        <w:t xml:space="preserve"> </w:t>
      </w:r>
      <w:r w:rsidRPr="00184990">
        <w:t>group</w:t>
      </w:r>
      <w:r>
        <w:t xml:space="preserve"> </w:t>
      </w:r>
      <w:r w:rsidRPr="00184990">
        <w:t>of</w:t>
      </w:r>
      <w:r>
        <w:t xml:space="preserve"> </w:t>
      </w:r>
      <w:r w:rsidRPr="00184990">
        <w:t>the</w:t>
      </w:r>
      <w:r>
        <w:t xml:space="preserve"> </w:t>
      </w:r>
      <w:r w:rsidRPr="00184990">
        <w:rPr>
          <w:b/>
          <w:bCs/>
        </w:rPr>
        <w:t>Review</w:t>
      </w:r>
      <w:r>
        <w:t xml:space="preserve"> </w:t>
      </w:r>
      <w:r w:rsidRPr="00184990">
        <w:t>tab,</w:t>
      </w:r>
      <w:r>
        <w:t xml:space="preserve"> </w:t>
      </w:r>
      <w:r w:rsidRPr="00184990">
        <w:t>to</w:t>
      </w:r>
      <w:r>
        <w:t xml:space="preserve"> </w:t>
      </w:r>
      <w:r w:rsidRPr="00184990">
        <w:t>save</w:t>
      </w:r>
      <w:r>
        <w:t xml:space="preserve"> </w:t>
      </w:r>
      <w:r w:rsidRPr="00184990">
        <w:t>the</w:t>
      </w:r>
      <w:r>
        <w:t xml:space="preserve"> </w:t>
      </w:r>
      <w:r w:rsidRPr="00184990">
        <w:t>compared</w:t>
      </w:r>
      <w:r>
        <w:t xml:space="preserve"> </w:t>
      </w:r>
      <w:r w:rsidRPr="00184990">
        <w:t>document</w:t>
      </w:r>
      <w:r>
        <w:t xml:space="preserve"> </w:t>
      </w:r>
      <w:r w:rsidRPr="00184990">
        <w:t>as</w:t>
      </w:r>
      <w:r>
        <w:t xml:space="preserve"> </w:t>
      </w:r>
      <w:r w:rsidRPr="00184990">
        <w:t>an</w:t>
      </w:r>
      <w:r>
        <w:t xml:space="preserve"> </w:t>
      </w:r>
      <w:r w:rsidRPr="00184990">
        <w:t>attachment</w:t>
      </w:r>
      <w:r>
        <w:t xml:space="preserve"> </w:t>
      </w:r>
      <w:r w:rsidRPr="00184990">
        <w:t>to</w:t>
      </w:r>
      <w:r>
        <w:t xml:space="preserve"> </w:t>
      </w:r>
      <w:r w:rsidRPr="00184990">
        <w:t>the</w:t>
      </w:r>
      <w:r>
        <w:t xml:space="preserve"> </w:t>
      </w:r>
      <w:r w:rsidRPr="00184990">
        <w:t>original</w:t>
      </w:r>
      <w:r>
        <w:t xml:space="preserve"> </w:t>
      </w:r>
      <w:r w:rsidRPr="00184990">
        <w:t>document.</w:t>
      </w:r>
      <w:r>
        <w:t xml:space="preserve"> </w:t>
      </w:r>
      <w:r w:rsidRPr="00184990">
        <w:t>ndCompare</w:t>
      </w:r>
      <w:r>
        <w:t xml:space="preserve"> </w:t>
      </w:r>
      <w:r w:rsidRPr="00184990">
        <w:t>saves</w:t>
      </w:r>
      <w:r>
        <w:t xml:space="preserve"> </w:t>
      </w:r>
      <w:r w:rsidRPr="00184990">
        <w:t>the</w:t>
      </w:r>
      <w:r>
        <w:t xml:space="preserve"> </w:t>
      </w:r>
      <w:r w:rsidRPr="00184990">
        <w:t>document</w:t>
      </w:r>
      <w:r>
        <w:t xml:space="preserve"> </w:t>
      </w:r>
      <w:r w:rsidRPr="00184990">
        <w:t>to</w:t>
      </w:r>
      <w:r>
        <w:t xml:space="preserve"> </w:t>
      </w:r>
      <w:r w:rsidRPr="00184990">
        <w:t>the</w:t>
      </w:r>
      <w:r>
        <w:t xml:space="preserve"> </w:t>
      </w:r>
      <w:r w:rsidRPr="00184990">
        <w:rPr>
          <w:b/>
          <w:bCs/>
        </w:rPr>
        <w:t>Comparisons</w:t>
      </w:r>
      <w:r>
        <w:t xml:space="preserve"> </w:t>
      </w:r>
      <w:r w:rsidRPr="00184990">
        <w:t>subfolder</w:t>
      </w:r>
      <w:r>
        <w:t xml:space="preserve"> </w:t>
      </w:r>
      <w:r w:rsidRPr="00184990">
        <w:t>of</w:t>
      </w:r>
      <w:r>
        <w:t xml:space="preserve"> </w:t>
      </w:r>
      <w:r w:rsidRPr="00184990">
        <w:t>the</w:t>
      </w:r>
      <w:r>
        <w:t xml:space="preserve"> </w:t>
      </w:r>
      <w:r w:rsidRPr="00184990">
        <w:rPr>
          <w:b/>
          <w:bCs/>
        </w:rPr>
        <w:t>Echo</w:t>
      </w:r>
      <w:r>
        <w:t xml:space="preserve"> </w:t>
      </w:r>
      <w:r w:rsidRPr="00184990">
        <w:t>folder.</w:t>
      </w:r>
      <w:r>
        <w:t xml:space="preserve"> </w:t>
      </w:r>
      <w:r w:rsidRPr="00184990">
        <w:t>For</w:t>
      </w:r>
      <w:r>
        <w:t xml:space="preserve"> </w:t>
      </w:r>
      <w:r w:rsidRPr="00184990">
        <w:t>more</w:t>
      </w:r>
      <w:r>
        <w:t xml:space="preserve"> </w:t>
      </w:r>
      <w:r w:rsidRPr="00184990">
        <w:t>information,</w:t>
      </w:r>
      <w:r>
        <w:t xml:space="preserve"> </w:t>
      </w:r>
      <w:r w:rsidRPr="00184990">
        <w:t>see</w:t>
      </w:r>
      <w:r>
        <w:t xml:space="preserve"> </w:t>
      </w:r>
      <w:hyperlink r:id="rId10" w:tgtFrame="_blank" w:history="1">
        <w:r w:rsidRPr="00184990">
          <w:rPr>
            <w:rStyle w:val="Hyperlink"/>
          </w:rPr>
          <w:t>Echo</w:t>
        </w:r>
        <w:r>
          <w:rPr>
            <w:rStyle w:val="Hyperlink"/>
          </w:rPr>
          <w:t xml:space="preserve"> </w:t>
        </w:r>
        <w:r w:rsidRPr="00184990">
          <w:rPr>
            <w:rStyle w:val="Hyperlink"/>
          </w:rPr>
          <w:t>Folder</w:t>
        </w:r>
      </w:hyperlink>
      <w:r w:rsidRPr="00184990">
        <w:t>.</w:t>
      </w:r>
    </w:p>
    <w:p w14:paraId="350F7CF5" w14:textId="43773060" w:rsidR="00184990" w:rsidRPr="00184990" w:rsidRDefault="00184990" w:rsidP="00184990">
      <w:r w:rsidRPr="00184990">
        <w:rPr>
          <w:noProof/>
        </w:rPr>
        <w:lastRenderedPageBreak/>
        <w:drawing>
          <wp:inline distT="0" distB="0" distL="0" distR="0" wp14:anchorId="098BC3EC" wp14:editId="6FA2612F">
            <wp:extent cx="5086350" cy="2676525"/>
            <wp:effectExtent l="0" t="0" r="0" b="9525"/>
            <wp:docPr id="83882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DFC1E" w14:textId="77777777" w:rsidR="00184990" w:rsidRDefault="00184990"/>
    <w:p w14:paraId="3486B6B9" w14:textId="70750DE6" w:rsidR="00184990" w:rsidRDefault="00184990" w:rsidP="00184990">
      <w:pPr>
        <w:spacing w:line="180" w:lineRule="exact"/>
      </w:pPr>
      <w:r>
        <w:rPr>
          <w:rFonts w:ascii="Arial" w:hAnsi="Arial" w:cs="Arial"/>
          <w:sz w:val="16"/>
        </w:rPr>
        <w:fldChar w:fldCharType="begin"/>
      </w:r>
      <w:r>
        <w:rPr>
          <w:rFonts w:ascii="Arial" w:hAnsi="Arial" w:cs="Arial"/>
          <w:sz w:val="16"/>
        </w:rPr>
        <w:instrText xml:space="preserve"> DOCVARIABLE ndGeneratedStamp \* MERGEFORMAT </w:instrText>
      </w:r>
      <w:r>
        <w:rPr>
          <w:rFonts w:ascii="Arial" w:hAnsi="Arial" w:cs="Arial"/>
          <w:sz w:val="16"/>
        </w:rPr>
        <w:fldChar w:fldCharType="separate"/>
      </w:r>
      <w:r>
        <w:rPr>
          <w:rFonts w:ascii="Arial" w:hAnsi="Arial" w:cs="Arial"/>
          <w:sz w:val="16"/>
        </w:rPr>
        <w:t>4911-9550-2771, v. 1</w:t>
      </w:r>
      <w:r>
        <w:rPr>
          <w:rFonts w:ascii="Arial" w:hAnsi="Arial" w:cs="Arial"/>
          <w:sz w:val="16"/>
        </w:rPr>
        <w:fldChar w:fldCharType="end"/>
      </w:r>
    </w:p>
    <w:sectPr w:rsidR="0018499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57D61" w14:textId="77777777" w:rsidR="00390EE2" w:rsidRDefault="00390EE2" w:rsidP="00184990">
      <w:r>
        <w:separator/>
      </w:r>
    </w:p>
  </w:endnote>
  <w:endnote w:type="continuationSeparator" w:id="0">
    <w:p w14:paraId="2185610B" w14:textId="77777777" w:rsidR="00390EE2" w:rsidRDefault="00390EE2" w:rsidP="0018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D78DD" w14:textId="77777777" w:rsidR="00184990" w:rsidRDefault="001849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6C9C" w14:textId="77777777" w:rsidR="00184990" w:rsidRDefault="001849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2473" w14:textId="77777777" w:rsidR="00184990" w:rsidRDefault="001849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548BB" w14:textId="77777777" w:rsidR="00390EE2" w:rsidRDefault="00390EE2" w:rsidP="00184990">
      <w:r>
        <w:separator/>
      </w:r>
    </w:p>
  </w:footnote>
  <w:footnote w:type="continuationSeparator" w:id="0">
    <w:p w14:paraId="1B30160E" w14:textId="77777777" w:rsidR="00390EE2" w:rsidRDefault="00390EE2" w:rsidP="00184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4D791" w14:textId="77777777" w:rsidR="00184990" w:rsidRDefault="001849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2BC7" w14:textId="77777777" w:rsidR="00184990" w:rsidRDefault="001849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026C9" w14:textId="77777777" w:rsidR="00184990" w:rsidRDefault="001849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C9EF5B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18E31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20956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7ABD6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456387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54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A0810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66C3A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0697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00A7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56729"/>
    <w:multiLevelType w:val="multilevel"/>
    <w:tmpl w:val="0EAADA98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576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6480" w:hanging="72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1" w15:restartNumberingAfterBreak="0">
    <w:nsid w:val="04310365"/>
    <w:multiLevelType w:val="multilevel"/>
    <w:tmpl w:val="3FC61664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2" w15:restartNumberingAfterBreak="0">
    <w:nsid w:val="049D32D3"/>
    <w:multiLevelType w:val="multilevel"/>
    <w:tmpl w:val="6754998C"/>
    <w:name w:val="Standard 1 - Indented"/>
    <w:lvl w:ilvl="0">
      <w:start w:val="1"/>
      <w:numFmt w:val="decimal"/>
      <w:pStyle w:val="Heading1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pStyle w:val="Heading3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pStyle w:val="Heading6"/>
      <w:lvlText w:val="(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pStyle w:val="Heading7"/>
      <w:lvlText w:val="%7)"/>
      <w:lvlJc w:val="left"/>
      <w:pPr>
        <w:ind w:left="5760" w:hanging="720"/>
      </w:pPr>
      <w:rPr>
        <w:rFonts w:hint="default"/>
      </w:rPr>
    </w:lvl>
    <w:lvl w:ilvl="7">
      <w:start w:val="1"/>
      <w:numFmt w:val="lowerLetter"/>
      <w:pStyle w:val="Heading8"/>
      <w:lvlText w:val="%8)"/>
      <w:lvlJc w:val="left"/>
      <w:pPr>
        <w:ind w:left="6480" w:hanging="720"/>
      </w:pPr>
      <w:rPr>
        <w:rFonts w:hint="default"/>
      </w:rPr>
    </w:lvl>
    <w:lvl w:ilvl="8">
      <w:start w:val="1"/>
      <w:numFmt w:val="upperLetter"/>
      <w:pStyle w:val="Heading9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3" w15:restartNumberingAfterBreak="0">
    <w:nsid w:val="08F42565"/>
    <w:multiLevelType w:val="multilevel"/>
    <w:tmpl w:val="427AB85A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B6A264F"/>
    <w:multiLevelType w:val="multilevel"/>
    <w:tmpl w:val="D9788394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0C802F7C"/>
    <w:multiLevelType w:val="multilevel"/>
    <w:tmpl w:val="825693C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7" w15:restartNumberingAfterBreak="0">
    <w:nsid w:val="13170842"/>
    <w:multiLevelType w:val="multilevel"/>
    <w:tmpl w:val="A246F68A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14E9610A"/>
    <w:multiLevelType w:val="multilevel"/>
    <w:tmpl w:val="3A4A744E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9" w15:restartNumberingAfterBreak="0">
    <w:nsid w:val="1F606BC0"/>
    <w:multiLevelType w:val="multilevel"/>
    <w:tmpl w:val="CC14D15A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0" w15:restartNumberingAfterBreak="0">
    <w:nsid w:val="23356D75"/>
    <w:multiLevelType w:val="multilevel"/>
    <w:tmpl w:val="E380607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1" w15:restartNumberingAfterBreak="0">
    <w:nsid w:val="24800EB2"/>
    <w:multiLevelType w:val="multilevel"/>
    <w:tmpl w:val="3A4A744E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2" w15:restartNumberingAfterBreak="0">
    <w:nsid w:val="25E27A46"/>
    <w:multiLevelType w:val="multilevel"/>
    <w:tmpl w:val="8C005C6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3" w15:restartNumberingAfterBreak="0">
    <w:nsid w:val="26CD3CE9"/>
    <w:multiLevelType w:val="multilevel"/>
    <w:tmpl w:val="32AC3A42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576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4" w15:restartNumberingAfterBreak="0">
    <w:nsid w:val="2A152DDE"/>
    <w:multiLevelType w:val="multilevel"/>
    <w:tmpl w:val="B3880EEA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5" w15:restartNumberingAfterBreak="0">
    <w:nsid w:val="2A6A5D7B"/>
    <w:multiLevelType w:val="multilevel"/>
    <w:tmpl w:val="7E946B1E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6" w15:restartNumberingAfterBreak="0">
    <w:nsid w:val="2EC56D48"/>
    <w:multiLevelType w:val="multilevel"/>
    <w:tmpl w:val="170ECDB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7" w15:restartNumberingAfterBreak="0">
    <w:nsid w:val="313D37D3"/>
    <w:multiLevelType w:val="multilevel"/>
    <w:tmpl w:val="9462EFF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8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340A11E2"/>
    <w:multiLevelType w:val="multilevel"/>
    <w:tmpl w:val="98E0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6674B06"/>
    <w:multiLevelType w:val="multilevel"/>
    <w:tmpl w:val="E92CD15C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1" w15:restartNumberingAfterBreak="0">
    <w:nsid w:val="3CEC6251"/>
    <w:multiLevelType w:val="multilevel"/>
    <w:tmpl w:val="7840CDE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2" w15:restartNumberingAfterBreak="0">
    <w:nsid w:val="4637767D"/>
    <w:multiLevelType w:val="multilevel"/>
    <w:tmpl w:val="1D62B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suff w:val="nothing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3" w15:restartNumberingAfterBreak="0">
    <w:nsid w:val="50CF56E0"/>
    <w:multiLevelType w:val="multilevel"/>
    <w:tmpl w:val="467C92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A65F41"/>
    <w:multiLevelType w:val="multilevel"/>
    <w:tmpl w:val="2AE4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5295E46"/>
    <w:multiLevelType w:val="multilevel"/>
    <w:tmpl w:val="0A2A4D62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6" w15:restartNumberingAfterBreak="0">
    <w:nsid w:val="557B1740"/>
    <w:multiLevelType w:val="multilevel"/>
    <w:tmpl w:val="64D22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FF7646"/>
    <w:multiLevelType w:val="multilevel"/>
    <w:tmpl w:val="63C845D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8" w15:restartNumberingAfterBreak="0">
    <w:nsid w:val="5EDE2271"/>
    <w:multiLevelType w:val="multilevel"/>
    <w:tmpl w:val="49603570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9" w15:restartNumberingAfterBreak="0">
    <w:nsid w:val="5FBC6820"/>
    <w:multiLevelType w:val="multilevel"/>
    <w:tmpl w:val="5CF8277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4320"/>
        </w:tabs>
        <w:ind w:left="0" w:firstLine="360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5040"/>
        </w:tabs>
        <w:ind w:left="0" w:firstLine="432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0" w:firstLine="504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0" w15:restartNumberingAfterBreak="0">
    <w:nsid w:val="654A11B0"/>
    <w:multiLevelType w:val="multilevel"/>
    <w:tmpl w:val="33E8C9D2"/>
    <w:lvl w:ilvl="0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1" w15:restartNumberingAfterBreak="0">
    <w:nsid w:val="69B74DC1"/>
    <w:multiLevelType w:val="multilevel"/>
    <w:tmpl w:val="798A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D3211E"/>
    <w:multiLevelType w:val="multilevel"/>
    <w:tmpl w:val="ED58FFB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(%3)"/>
      <w:lvlJc w:val="left"/>
      <w:pPr>
        <w:tabs>
          <w:tab w:val="num" w:pos="2232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3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 w15:restartNumberingAfterBreak="0">
    <w:nsid w:val="72E623CC"/>
    <w:multiLevelType w:val="multilevel"/>
    <w:tmpl w:val="DC6C9A66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14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5" w15:restartNumberingAfterBreak="0">
    <w:nsid w:val="76962E5F"/>
    <w:multiLevelType w:val="multilevel"/>
    <w:tmpl w:val="4296E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7B53DF8"/>
    <w:multiLevelType w:val="multilevel"/>
    <w:tmpl w:val="43F44CE6"/>
    <w:lvl w:ilvl="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left"/>
      <w:pPr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360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432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0" w:firstLine="504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0" w:firstLine="5760"/>
      </w:pPr>
      <w:rPr>
        <w:rFonts w:hint="default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num w:numId="1" w16cid:durableId="428356547">
    <w:abstractNumId w:val="9"/>
  </w:num>
  <w:num w:numId="2" w16cid:durableId="2017030727">
    <w:abstractNumId w:val="8"/>
  </w:num>
  <w:num w:numId="3" w16cid:durableId="839466126">
    <w:abstractNumId w:val="3"/>
  </w:num>
  <w:num w:numId="4" w16cid:durableId="456489280">
    <w:abstractNumId w:val="2"/>
  </w:num>
  <w:num w:numId="5" w16cid:durableId="977879980">
    <w:abstractNumId w:val="1"/>
  </w:num>
  <w:num w:numId="6" w16cid:durableId="911963702">
    <w:abstractNumId w:val="0"/>
  </w:num>
  <w:num w:numId="7" w16cid:durableId="1701975467">
    <w:abstractNumId w:val="6"/>
  </w:num>
  <w:num w:numId="8" w16cid:durableId="1525244009">
    <w:abstractNumId w:val="5"/>
  </w:num>
  <w:num w:numId="9" w16cid:durableId="713893637">
    <w:abstractNumId w:val="4"/>
  </w:num>
  <w:num w:numId="10" w16cid:durableId="964430300">
    <w:abstractNumId w:val="7"/>
  </w:num>
  <w:num w:numId="11" w16cid:durableId="1785615836">
    <w:abstractNumId w:val="14"/>
  </w:num>
  <w:num w:numId="12" w16cid:durableId="742878470">
    <w:abstractNumId w:val="28"/>
  </w:num>
  <w:num w:numId="13" w16cid:durableId="856039739">
    <w:abstractNumId w:val="43"/>
  </w:num>
  <w:num w:numId="14" w16cid:durableId="522938649">
    <w:abstractNumId w:val="12"/>
  </w:num>
  <w:num w:numId="15" w16cid:durableId="1722056142">
    <w:abstractNumId w:val="17"/>
  </w:num>
  <w:num w:numId="16" w16cid:durableId="1263294529">
    <w:abstractNumId w:val="24"/>
  </w:num>
  <w:num w:numId="17" w16cid:durableId="268318862">
    <w:abstractNumId w:val="31"/>
  </w:num>
  <w:num w:numId="18" w16cid:durableId="1625886431">
    <w:abstractNumId w:val="39"/>
  </w:num>
  <w:num w:numId="19" w16cid:durableId="1122109673">
    <w:abstractNumId w:val="26"/>
  </w:num>
  <w:num w:numId="20" w16cid:durableId="1878927666">
    <w:abstractNumId w:val="32"/>
  </w:num>
  <w:num w:numId="21" w16cid:durableId="1357191485">
    <w:abstractNumId w:val="27"/>
  </w:num>
  <w:num w:numId="22" w16cid:durableId="2007592560">
    <w:abstractNumId w:val="16"/>
  </w:num>
  <w:num w:numId="23" w16cid:durableId="861473928">
    <w:abstractNumId w:val="13"/>
  </w:num>
  <w:num w:numId="24" w16cid:durableId="1469324734">
    <w:abstractNumId w:val="37"/>
  </w:num>
  <w:num w:numId="25" w16cid:durableId="458766772">
    <w:abstractNumId w:val="22"/>
  </w:num>
  <w:num w:numId="26" w16cid:durableId="946354699">
    <w:abstractNumId w:val="20"/>
  </w:num>
  <w:num w:numId="27" w16cid:durableId="1844120939">
    <w:abstractNumId w:val="42"/>
  </w:num>
  <w:num w:numId="28" w16cid:durableId="1887059991">
    <w:abstractNumId w:val="15"/>
  </w:num>
  <w:num w:numId="29" w16cid:durableId="1959993011">
    <w:abstractNumId w:val="25"/>
  </w:num>
  <w:num w:numId="30" w16cid:durableId="1399866445">
    <w:abstractNumId w:val="18"/>
  </w:num>
  <w:num w:numId="31" w16cid:durableId="2050108492">
    <w:abstractNumId w:val="21"/>
  </w:num>
  <w:num w:numId="32" w16cid:durableId="2145387497">
    <w:abstractNumId w:val="30"/>
  </w:num>
  <w:num w:numId="33" w16cid:durableId="1170099893">
    <w:abstractNumId w:val="40"/>
  </w:num>
  <w:num w:numId="34" w16cid:durableId="1653220079">
    <w:abstractNumId w:val="44"/>
  </w:num>
  <w:num w:numId="35" w16cid:durableId="607782203">
    <w:abstractNumId w:val="46"/>
  </w:num>
  <w:num w:numId="36" w16cid:durableId="626357439">
    <w:abstractNumId w:val="11"/>
  </w:num>
  <w:num w:numId="37" w16cid:durableId="225603969">
    <w:abstractNumId w:val="19"/>
  </w:num>
  <w:num w:numId="38" w16cid:durableId="2144694882">
    <w:abstractNumId w:val="38"/>
  </w:num>
  <w:num w:numId="39" w16cid:durableId="1980576883">
    <w:abstractNumId w:val="35"/>
  </w:num>
  <w:num w:numId="40" w16cid:durableId="333341932">
    <w:abstractNumId w:val="23"/>
  </w:num>
  <w:num w:numId="41" w16cid:durableId="2110739618">
    <w:abstractNumId w:val="10"/>
  </w:num>
  <w:num w:numId="42" w16cid:durableId="1881546419">
    <w:abstractNumId w:val="45"/>
  </w:num>
  <w:num w:numId="43" w16cid:durableId="1902279383">
    <w:abstractNumId w:val="41"/>
  </w:num>
  <w:num w:numId="44" w16cid:durableId="624582500">
    <w:abstractNumId w:val="34"/>
  </w:num>
  <w:num w:numId="45" w16cid:durableId="309290553">
    <w:abstractNumId w:val="33"/>
  </w:num>
  <w:num w:numId="46" w16cid:durableId="942105617">
    <w:abstractNumId w:val="36"/>
  </w:num>
  <w:num w:numId="47" w16cid:durableId="13322244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911-9550-2771, v. 1"/>
    <w:docVar w:name="ndGeneratedStampLocation" w:val="LastPage"/>
    <w:docVar w:name="StyleSetName" w:val="Standard 1 - Indented - Indented"/>
  </w:docVars>
  <w:rsids>
    <w:rsidRoot w:val="00184990"/>
    <w:rsid w:val="00184990"/>
    <w:rsid w:val="001A038C"/>
    <w:rsid w:val="002A1DF3"/>
    <w:rsid w:val="00390EE2"/>
    <w:rsid w:val="00AE35F4"/>
    <w:rsid w:val="00BF6FF8"/>
    <w:rsid w:val="00C20507"/>
    <w:rsid w:val="00D008D4"/>
    <w:rsid w:val="00E8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C1DA1"/>
  <w15:chartTrackingRefBased/>
  <w15:docId w15:val="{A71313A5-7E9C-4612-987D-C4678C41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FF8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qFormat/>
    <w:rsid w:val="00BF6FF8"/>
    <w:pPr>
      <w:numPr>
        <w:numId w:val="14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BF6FF8"/>
    <w:pPr>
      <w:numPr>
        <w:ilvl w:val="1"/>
        <w:numId w:val="14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BF6FF8"/>
    <w:pPr>
      <w:numPr>
        <w:ilvl w:val="2"/>
        <w:numId w:val="14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BF6FF8"/>
    <w:pPr>
      <w:numPr>
        <w:ilvl w:val="3"/>
        <w:numId w:val="14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BF6FF8"/>
    <w:pPr>
      <w:numPr>
        <w:ilvl w:val="4"/>
        <w:numId w:val="14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BF6FF8"/>
    <w:pPr>
      <w:numPr>
        <w:ilvl w:val="5"/>
        <w:numId w:val="14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BF6FF8"/>
    <w:pPr>
      <w:numPr>
        <w:ilvl w:val="6"/>
        <w:numId w:val="14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BF6FF8"/>
    <w:pPr>
      <w:numPr>
        <w:ilvl w:val="7"/>
        <w:numId w:val="14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BF6FF8"/>
    <w:pPr>
      <w:numPr>
        <w:ilvl w:val="8"/>
        <w:numId w:val="14"/>
      </w:numPr>
      <w:spacing w:after="240"/>
      <w:jc w:val="center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FF8"/>
    <w:rPr>
      <w:rFonts w:ascii="Times New Roman" w:eastAsia="Times New Roman" w:hAnsi="Times New Roman" w:cs="Arial"/>
      <w:bCs/>
      <w:kern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BF6FF8"/>
    <w:rPr>
      <w:rFonts w:ascii="Times New Roman" w:eastAsia="Times New Roman" w:hAnsi="Times New Roman" w:cs="Arial"/>
      <w:bCs/>
      <w:iCs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rsid w:val="00BF6FF8"/>
    <w:rPr>
      <w:rFonts w:ascii="Times New Roman" w:eastAsia="Times New Roman" w:hAnsi="Times New Roman" w:cs="Arial"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rsid w:val="00BF6FF8"/>
    <w:rPr>
      <w:rFonts w:ascii="Times New Roman" w:eastAsia="Times New Roman" w:hAnsi="Times New Roman" w:cs="Times New Roman"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rsid w:val="00BF6FF8"/>
    <w:rPr>
      <w:rFonts w:ascii="Times New Roman" w:eastAsia="Times New Roman" w:hAnsi="Times New Roman" w:cs="Times New Roman"/>
      <w:bCs/>
      <w:iCs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rsid w:val="00BF6FF8"/>
    <w:rPr>
      <w:rFonts w:ascii="Times New Roman" w:eastAsia="Times New Roman" w:hAnsi="Times New Roman" w:cs="Times New Roman"/>
      <w:bCs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rsid w:val="00BF6FF8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rsid w:val="00BF6FF8"/>
    <w:rPr>
      <w:rFonts w:ascii="Times New Roman" w:eastAsia="Times New Roman" w:hAnsi="Times New Roman" w:cs="Times New Roman"/>
      <w:iCs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rsid w:val="00BF6FF8"/>
    <w:rPr>
      <w:rFonts w:ascii="Times New Roman" w:eastAsia="Times New Roman" w:hAnsi="Times New Roman" w:cs="Arial"/>
      <w:kern w:val="0"/>
      <w14:ligatures w14:val="none"/>
    </w:rPr>
  </w:style>
  <w:style w:type="paragraph" w:styleId="Title">
    <w:name w:val="Title"/>
    <w:basedOn w:val="Normal"/>
    <w:next w:val="Normal"/>
    <w:link w:val="TitleChar"/>
    <w:qFormat/>
    <w:rsid w:val="00BF6FF8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BF6FF8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  <w14:ligatures w14:val="none"/>
    </w:rPr>
  </w:style>
  <w:style w:type="paragraph" w:styleId="Subtitle">
    <w:name w:val="Subtitle"/>
    <w:basedOn w:val="Normal"/>
    <w:link w:val="SubtitleChar"/>
    <w:qFormat/>
    <w:rsid w:val="00BF6FF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BF6FF8"/>
    <w:rPr>
      <w:rFonts w:ascii="Arial" w:eastAsia="Times New Roman" w:hAnsi="Arial" w:cs="Arial"/>
      <w:kern w:val="0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F6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FF8"/>
    <w:rPr>
      <w:b/>
      <w:bCs/>
      <w:smallCaps/>
      <w:color w:val="0F4761" w:themeColor="accent1" w:themeShade="BF"/>
      <w:spacing w:val="5"/>
    </w:rPr>
  </w:style>
  <w:style w:type="paragraph" w:styleId="TableofAuthorities">
    <w:name w:val="table of authorities"/>
    <w:basedOn w:val="Normal"/>
    <w:next w:val="Normal"/>
    <w:rsid w:val="00BF6FF8"/>
    <w:pPr>
      <w:spacing w:before="240"/>
      <w:ind w:left="720" w:hanging="720"/>
      <w:jc w:val="both"/>
    </w:pPr>
  </w:style>
  <w:style w:type="paragraph" w:styleId="TOAHeading">
    <w:name w:val="toa heading"/>
    <w:basedOn w:val="Normal"/>
    <w:next w:val="Normal"/>
    <w:rsid w:val="00BF6FF8"/>
    <w:pPr>
      <w:spacing w:before="240" w:after="240"/>
      <w:jc w:val="both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BF6FF8"/>
    <w:pPr>
      <w:tabs>
        <w:tab w:val="right" w:leader="dot" w:pos="9360"/>
      </w:tabs>
      <w:spacing w:before="240"/>
      <w:ind w:left="720" w:hanging="720"/>
      <w:jc w:val="both"/>
    </w:pPr>
  </w:style>
  <w:style w:type="paragraph" w:styleId="TOC2">
    <w:name w:val="toc 2"/>
    <w:basedOn w:val="Normal"/>
    <w:next w:val="Normal"/>
    <w:autoRedefine/>
    <w:rsid w:val="00BF6FF8"/>
    <w:pPr>
      <w:tabs>
        <w:tab w:val="right" w:leader="dot" w:pos="9360"/>
      </w:tabs>
      <w:spacing w:before="240"/>
      <w:ind w:left="1440" w:hanging="720"/>
      <w:jc w:val="both"/>
    </w:pPr>
  </w:style>
  <w:style w:type="paragraph" w:styleId="TOC3">
    <w:name w:val="toc 3"/>
    <w:basedOn w:val="Normal"/>
    <w:next w:val="Normal"/>
    <w:autoRedefine/>
    <w:rsid w:val="00BF6FF8"/>
    <w:pPr>
      <w:tabs>
        <w:tab w:val="right" w:leader="dot" w:pos="9360"/>
      </w:tabs>
      <w:spacing w:before="240"/>
      <w:ind w:left="2160" w:hanging="720"/>
      <w:jc w:val="both"/>
    </w:pPr>
  </w:style>
  <w:style w:type="paragraph" w:styleId="TOC4">
    <w:name w:val="toc 4"/>
    <w:basedOn w:val="Normal"/>
    <w:next w:val="Normal"/>
    <w:autoRedefine/>
    <w:rsid w:val="00BF6FF8"/>
    <w:pPr>
      <w:tabs>
        <w:tab w:val="right" w:leader="dot" w:pos="9360"/>
      </w:tabs>
      <w:spacing w:before="240"/>
      <w:ind w:left="2880" w:hanging="720"/>
      <w:jc w:val="both"/>
    </w:pPr>
  </w:style>
  <w:style w:type="paragraph" w:styleId="TOC5">
    <w:name w:val="toc 5"/>
    <w:basedOn w:val="Normal"/>
    <w:next w:val="Normal"/>
    <w:autoRedefine/>
    <w:rsid w:val="00BF6FF8"/>
    <w:pPr>
      <w:tabs>
        <w:tab w:val="right" w:leader="dot" w:pos="9360"/>
      </w:tabs>
      <w:spacing w:before="240"/>
      <w:ind w:left="3600" w:hanging="720"/>
      <w:jc w:val="both"/>
    </w:pPr>
  </w:style>
  <w:style w:type="paragraph" w:styleId="TOC6">
    <w:name w:val="toc 6"/>
    <w:basedOn w:val="Normal"/>
    <w:next w:val="Normal"/>
    <w:autoRedefine/>
    <w:rsid w:val="00BF6FF8"/>
    <w:pPr>
      <w:tabs>
        <w:tab w:val="right" w:leader="dot" w:pos="9360"/>
      </w:tabs>
      <w:spacing w:before="240"/>
      <w:ind w:left="4320" w:hanging="720"/>
      <w:jc w:val="both"/>
    </w:pPr>
  </w:style>
  <w:style w:type="paragraph" w:styleId="TOC7">
    <w:name w:val="toc 7"/>
    <w:basedOn w:val="Normal"/>
    <w:next w:val="Normal"/>
    <w:autoRedefine/>
    <w:rsid w:val="00BF6FF8"/>
    <w:pPr>
      <w:tabs>
        <w:tab w:val="right" w:leader="dot" w:pos="9360"/>
      </w:tabs>
      <w:spacing w:before="240"/>
      <w:ind w:left="5040" w:hanging="720"/>
      <w:jc w:val="both"/>
    </w:pPr>
  </w:style>
  <w:style w:type="paragraph" w:styleId="TOC8">
    <w:name w:val="toc 8"/>
    <w:basedOn w:val="Normal"/>
    <w:next w:val="Normal"/>
    <w:autoRedefine/>
    <w:rsid w:val="00BF6FF8"/>
    <w:pPr>
      <w:tabs>
        <w:tab w:val="right" w:leader="dot" w:pos="9360"/>
      </w:tabs>
      <w:spacing w:before="240"/>
      <w:ind w:left="5760" w:hanging="720"/>
      <w:jc w:val="both"/>
    </w:pPr>
  </w:style>
  <w:style w:type="paragraph" w:styleId="TOC9">
    <w:name w:val="toc 9"/>
    <w:basedOn w:val="Normal"/>
    <w:next w:val="Normal"/>
    <w:autoRedefine/>
    <w:rsid w:val="00BF6FF8"/>
    <w:pPr>
      <w:tabs>
        <w:tab w:val="right" w:leader="dot" w:pos="9360"/>
      </w:tabs>
      <w:spacing w:before="240"/>
      <w:ind w:left="6480" w:hanging="720"/>
      <w:jc w:val="both"/>
    </w:pPr>
  </w:style>
  <w:style w:type="numbering" w:styleId="111111">
    <w:name w:val="Outline List 2"/>
    <w:basedOn w:val="NoList"/>
    <w:semiHidden/>
    <w:rsid w:val="00BF6FF8"/>
    <w:pPr>
      <w:numPr>
        <w:numId w:val="11"/>
      </w:numPr>
    </w:pPr>
  </w:style>
  <w:style w:type="numbering" w:styleId="1ai">
    <w:name w:val="Outline List 1"/>
    <w:basedOn w:val="NoList"/>
    <w:semiHidden/>
    <w:rsid w:val="00BF6FF8"/>
    <w:pPr>
      <w:numPr>
        <w:numId w:val="12"/>
      </w:numPr>
    </w:pPr>
  </w:style>
  <w:style w:type="numbering" w:styleId="ArticleSection">
    <w:name w:val="Outline List 3"/>
    <w:basedOn w:val="NoList"/>
    <w:semiHidden/>
    <w:rsid w:val="00BF6FF8"/>
    <w:pPr>
      <w:numPr>
        <w:numId w:val="13"/>
      </w:numPr>
    </w:pPr>
  </w:style>
  <w:style w:type="paragraph" w:styleId="BlockText">
    <w:name w:val="Block Text"/>
    <w:basedOn w:val="Normal"/>
    <w:semiHidden/>
    <w:rsid w:val="00BF6FF8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BF6FF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2">
    <w:name w:val="Body Text 2"/>
    <w:basedOn w:val="Normal"/>
    <w:link w:val="BodyText2Char"/>
    <w:semiHidden/>
    <w:rsid w:val="00BF6F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3">
    <w:name w:val="Body Text 3"/>
    <w:basedOn w:val="Normal"/>
    <w:link w:val="BodyText3Char"/>
    <w:semiHidden/>
    <w:rsid w:val="00BF6FF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F6FF8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semiHidden/>
    <w:rsid w:val="00BF6FF8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">
    <w:name w:val="Body Text Indent"/>
    <w:basedOn w:val="Normal"/>
    <w:link w:val="BodyTextIndentChar"/>
    <w:semiHidden/>
    <w:rsid w:val="00BF6FF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FirstIndent2">
    <w:name w:val="Body Text First Indent 2"/>
    <w:basedOn w:val="BodyTextIndent"/>
    <w:link w:val="BodyTextFirstIndent2Char"/>
    <w:semiHidden/>
    <w:rsid w:val="00BF6FF8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2">
    <w:name w:val="Body Text Indent 2"/>
    <w:basedOn w:val="Normal"/>
    <w:link w:val="BodyTextIndent2Char"/>
    <w:semiHidden/>
    <w:rsid w:val="00BF6FF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3">
    <w:name w:val="Body Text Indent 3"/>
    <w:basedOn w:val="Normal"/>
    <w:link w:val="BodyTextIndent3Char"/>
    <w:semiHidden/>
    <w:rsid w:val="00BF6FF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F6FF8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Closing">
    <w:name w:val="Closing"/>
    <w:basedOn w:val="Normal"/>
    <w:link w:val="ClosingChar"/>
    <w:semiHidden/>
    <w:rsid w:val="00BF6FF8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E-mailSignature">
    <w:name w:val="E-mail Signature"/>
    <w:basedOn w:val="Normal"/>
    <w:link w:val="E-mailSignatureChar"/>
    <w:semiHidden/>
    <w:rsid w:val="00BF6FF8"/>
  </w:style>
  <w:style w:type="character" w:customStyle="1" w:styleId="E-mailSignatureChar">
    <w:name w:val="E-mail Signature Char"/>
    <w:basedOn w:val="DefaultParagraphFont"/>
    <w:link w:val="E-mailSignature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qFormat/>
    <w:rsid w:val="00BF6FF8"/>
    <w:rPr>
      <w:i/>
      <w:iCs/>
    </w:rPr>
  </w:style>
  <w:style w:type="paragraph" w:styleId="BalloonText">
    <w:name w:val="Balloon Text"/>
    <w:basedOn w:val="Normal"/>
    <w:link w:val="BalloonTextChar"/>
    <w:semiHidden/>
    <w:rsid w:val="00BF6F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F6FF8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FollowedHyperlink">
    <w:name w:val="FollowedHyperlink"/>
    <w:basedOn w:val="DefaultParagraphFont"/>
    <w:semiHidden/>
    <w:rsid w:val="00BF6FF8"/>
    <w:rPr>
      <w:color w:val="800080"/>
      <w:u w:val="single"/>
    </w:rPr>
  </w:style>
  <w:style w:type="character" w:styleId="FootnoteReference">
    <w:name w:val="footnote reference"/>
    <w:basedOn w:val="DefaultParagraphFont"/>
    <w:rsid w:val="00BF6FF8"/>
    <w:rPr>
      <w:vertAlign w:val="superscript"/>
    </w:rPr>
  </w:style>
  <w:style w:type="paragraph" w:styleId="FootnoteText">
    <w:name w:val="footnote text"/>
    <w:basedOn w:val="Normal"/>
    <w:link w:val="FootnoteTextChar"/>
    <w:rsid w:val="00BF6F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F6FF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TMLAcronym">
    <w:name w:val="HTML Acronym"/>
    <w:basedOn w:val="DefaultParagraphFont"/>
    <w:semiHidden/>
    <w:rsid w:val="00BF6FF8"/>
  </w:style>
  <w:style w:type="paragraph" w:styleId="HTMLAddress">
    <w:name w:val="HTML Address"/>
    <w:basedOn w:val="Normal"/>
    <w:link w:val="HTMLAddressChar"/>
    <w:semiHidden/>
    <w:rsid w:val="00BF6FF8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BF6FF8"/>
    <w:rPr>
      <w:rFonts w:ascii="Times New Roman" w:eastAsia="Times New Roman" w:hAnsi="Times New Roman" w:cs="Times New Roman"/>
      <w:i/>
      <w:iCs/>
      <w:kern w:val="0"/>
      <w14:ligatures w14:val="none"/>
    </w:rPr>
  </w:style>
  <w:style w:type="character" w:styleId="HTMLCite">
    <w:name w:val="HTML Cite"/>
    <w:basedOn w:val="DefaultParagraphFont"/>
    <w:semiHidden/>
    <w:rsid w:val="00BF6FF8"/>
    <w:rPr>
      <w:i/>
      <w:iCs/>
    </w:rPr>
  </w:style>
  <w:style w:type="character" w:styleId="HTMLCode">
    <w:name w:val="HTML Code"/>
    <w:basedOn w:val="DefaultParagraphFont"/>
    <w:semiHidden/>
    <w:rsid w:val="00BF6FF8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BF6FF8"/>
    <w:rPr>
      <w:i/>
      <w:iCs/>
    </w:rPr>
  </w:style>
  <w:style w:type="character" w:styleId="HTMLKeyboard">
    <w:name w:val="HTML Keyboard"/>
    <w:basedOn w:val="DefaultParagraphFont"/>
    <w:semiHidden/>
    <w:rsid w:val="00BF6FF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F6FF8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BF6FF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Sample">
    <w:name w:val="HTML Sample"/>
    <w:basedOn w:val="DefaultParagraphFont"/>
    <w:semiHidden/>
    <w:rsid w:val="00BF6FF8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BF6FF8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BF6FF8"/>
    <w:rPr>
      <w:i/>
      <w:iCs/>
    </w:rPr>
  </w:style>
  <w:style w:type="character" w:styleId="Hyperlink">
    <w:name w:val="Hyperlink"/>
    <w:basedOn w:val="DefaultParagraphFont"/>
    <w:semiHidden/>
    <w:rsid w:val="00BF6FF8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BF6FF8"/>
    <w:pPr>
      <w:ind w:left="240" w:hanging="240"/>
    </w:pPr>
  </w:style>
  <w:style w:type="paragraph" w:styleId="Index2">
    <w:name w:val="index 2"/>
    <w:basedOn w:val="Normal"/>
    <w:next w:val="Normal"/>
    <w:autoRedefine/>
    <w:rsid w:val="00BF6FF8"/>
    <w:pPr>
      <w:ind w:left="480" w:hanging="240"/>
    </w:pPr>
  </w:style>
  <w:style w:type="paragraph" w:styleId="Index3">
    <w:name w:val="index 3"/>
    <w:basedOn w:val="Normal"/>
    <w:next w:val="Normal"/>
    <w:autoRedefine/>
    <w:rsid w:val="00BF6FF8"/>
    <w:pPr>
      <w:ind w:left="720" w:hanging="240"/>
    </w:pPr>
  </w:style>
  <w:style w:type="paragraph" w:styleId="Index4">
    <w:name w:val="index 4"/>
    <w:basedOn w:val="Normal"/>
    <w:next w:val="Normal"/>
    <w:autoRedefine/>
    <w:rsid w:val="00BF6FF8"/>
    <w:pPr>
      <w:ind w:left="960" w:hanging="240"/>
    </w:pPr>
  </w:style>
  <w:style w:type="paragraph" w:styleId="Index5">
    <w:name w:val="index 5"/>
    <w:basedOn w:val="Normal"/>
    <w:next w:val="Normal"/>
    <w:autoRedefine/>
    <w:rsid w:val="00BF6FF8"/>
    <w:pPr>
      <w:ind w:left="1200" w:hanging="240"/>
    </w:pPr>
  </w:style>
  <w:style w:type="paragraph" w:styleId="Index6">
    <w:name w:val="index 6"/>
    <w:basedOn w:val="Normal"/>
    <w:next w:val="Normal"/>
    <w:autoRedefine/>
    <w:rsid w:val="00BF6FF8"/>
    <w:pPr>
      <w:ind w:left="1440" w:hanging="240"/>
    </w:pPr>
  </w:style>
  <w:style w:type="paragraph" w:styleId="Index7">
    <w:name w:val="index 7"/>
    <w:basedOn w:val="Normal"/>
    <w:next w:val="Normal"/>
    <w:autoRedefine/>
    <w:rsid w:val="00BF6FF8"/>
    <w:pPr>
      <w:ind w:left="1680" w:hanging="240"/>
    </w:pPr>
  </w:style>
  <w:style w:type="paragraph" w:styleId="Index8">
    <w:name w:val="index 8"/>
    <w:basedOn w:val="Normal"/>
    <w:next w:val="Normal"/>
    <w:autoRedefine/>
    <w:rsid w:val="00BF6FF8"/>
    <w:pPr>
      <w:ind w:left="1920" w:hanging="240"/>
    </w:pPr>
  </w:style>
  <w:style w:type="paragraph" w:styleId="Index9">
    <w:name w:val="index 9"/>
    <w:basedOn w:val="Normal"/>
    <w:next w:val="Normal"/>
    <w:autoRedefine/>
    <w:rsid w:val="00BF6FF8"/>
    <w:pPr>
      <w:ind w:left="2160" w:hanging="240"/>
    </w:pPr>
  </w:style>
  <w:style w:type="paragraph" w:styleId="IndexHeading">
    <w:name w:val="index heading"/>
    <w:basedOn w:val="Normal"/>
    <w:next w:val="Index1"/>
    <w:rsid w:val="00BF6FF8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BF6FF8"/>
  </w:style>
  <w:style w:type="paragraph" w:styleId="List">
    <w:name w:val="List"/>
    <w:basedOn w:val="Normal"/>
    <w:semiHidden/>
    <w:rsid w:val="00BF6FF8"/>
    <w:pPr>
      <w:ind w:left="360" w:hanging="360"/>
    </w:pPr>
  </w:style>
  <w:style w:type="paragraph" w:styleId="List2">
    <w:name w:val="List 2"/>
    <w:basedOn w:val="Normal"/>
    <w:semiHidden/>
    <w:rsid w:val="00BF6FF8"/>
    <w:pPr>
      <w:ind w:left="720" w:hanging="360"/>
    </w:pPr>
  </w:style>
  <w:style w:type="paragraph" w:styleId="List3">
    <w:name w:val="List 3"/>
    <w:basedOn w:val="Normal"/>
    <w:semiHidden/>
    <w:rsid w:val="00BF6FF8"/>
    <w:pPr>
      <w:ind w:left="1080" w:hanging="360"/>
    </w:pPr>
  </w:style>
  <w:style w:type="paragraph" w:styleId="List4">
    <w:name w:val="List 4"/>
    <w:basedOn w:val="Normal"/>
    <w:semiHidden/>
    <w:rsid w:val="00BF6FF8"/>
    <w:pPr>
      <w:ind w:left="1440" w:hanging="360"/>
    </w:pPr>
  </w:style>
  <w:style w:type="paragraph" w:styleId="List5">
    <w:name w:val="List 5"/>
    <w:basedOn w:val="Normal"/>
    <w:semiHidden/>
    <w:rsid w:val="00BF6FF8"/>
    <w:pPr>
      <w:ind w:left="1800" w:hanging="360"/>
    </w:pPr>
  </w:style>
  <w:style w:type="paragraph" w:styleId="ListBullet">
    <w:name w:val="List Bullet"/>
    <w:basedOn w:val="Normal"/>
    <w:semiHidden/>
    <w:rsid w:val="00BF6FF8"/>
    <w:pPr>
      <w:numPr>
        <w:numId w:val="1"/>
      </w:numPr>
    </w:pPr>
  </w:style>
  <w:style w:type="paragraph" w:styleId="ListBullet2">
    <w:name w:val="List Bullet 2"/>
    <w:basedOn w:val="Normal"/>
    <w:semiHidden/>
    <w:rsid w:val="00BF6FF8"/>
    <w:pPr>
      <w:numPr>
        <w:numId w:val="10"/>
      </w:numPr>
    </w:pPr>
  </w:style>
  <w:style w:type="paragraph" w:styleId="ListBullet3">
    <w:name w:val="List Bullet 3"/>
    <w:basedOn w:val="Normal"/>
    <w:semiHidden/>
    <w:rsid w:val="00BF6FF8"/>
    <w:pPr>
      <w:numPr>
        <w:numId w:val="7"/>
      </w:numPr>
    </w:pPr>
  </w:style>
  <w:style w:type="paragraph" w:styleId="ListBullet4">
    <w:name w:val="List Bullet 4"/>
    <w:basedOn w:val="Normal"/>
    <w:semiHidden/>
    <w:rsid w:val="00BF6FF8"/>
    <w:pPr>
      <w:numPr>
        <w:numId w:val="8"/>
      </w:numPr>
    </w:pPr>
  </w:style>
  <w:style w:type="paragraph" w:styleId="ListBullet5">
    <w:name w:val="List Bullet 5"/>
    <w:basedOn w:val="Normal"/>
    <w:semiHidden/>
    <w:rsid w:val="00BF6FF8"/>
    <w:pPr>
      <w:numPr>
        <w:numId w:val="9"/>
      </w:numPr>
    </w:pPr>
  </w:style>
  <w:style w:type="paragraph" w:styleId="ListContinue">
    <w:name w:val="List Continue"/>
    <w:basedOn w:val="Normal"/>
    <w:semiHidden/>
    <w:rsid w:val="00BF6FF8"/>
    <w:pPr>
      <w:spacing w:after="120"/>
      <w:ind w:left="360"/>
    </w:pPr>
  </w:style>
  <w:style w:type="paragraph" w:styleId="ListContinue2">
    <w:name w:val="List Continue 2"/>
    <w:basedOn w:val="Normal"/>
    <w:semiHidden/>
    <w:rsid w:val="00BF6FF8"/>
    <w:pPr>
      <w:spacing w:after="120"/>
      <w:ind w:left="720"/>
    </w:pPr>
  </w:style>
  <w:style w:type="paragraph" w:styleId="ListContinue3">
    <w:name w:val="List Continue 3"/>
    <w:basedOn w:val="Normal"/>
    <w:semiHidden/>
    <w:rsid w:val="00BF6FF8"/>
    <w:pPr>
      <w:spacing w:after="120"/>
      <w:ind w:left="1080"/>
    </w:pPr>
  </w:style>
  <w:style w:type="paragraph" w:styleId="ListContinue4">
    <w:name w:val="List Continue 4"/>
    <w:basedOn w:val="Normal"/>
    <w:semiHidden/>
    <w:rsid w:val="00BF6FF8"/>
    <w:pPr>
      <w:spacing w:after="120"/>
      <w:ind w:left="1440"/>
    </w:pPr>
  </w:style>
  <w:style w:type="paragraph" w:styleId="ListContinue5">
    <w:name w:val="List Continue 5"/>
    <w:basedOn w:val="Normal"/>
    <w:semiHidden/>
    <w:rsid w:val="00BF6FF8"/>
    <w:pPr>
      <w:spacing w:after="120"/>
      <w:ind w:left="1800"/>
    </w:pPr>
  </w:style>
  <w:style w:type="paragraph" w:styleId="ListNumber">
    <w:name w:val="List Number"/>
    <w:basedOn w:val="Normal"/>
    <w:semiHidden/>
    <w:rsid w:val="00BF6FF8"/>
    <w:pPr>
      <w:numPr>
        <w:numId w:val="2"/>
      </w:numPr>
    </w:pPr>
  </w:style>
  <w:style w:type="paragraph" w:styleId="ListNumber2">
    <w:name w:val="List Number 2"/>
    <w:basedOn w:val="Normal"/>
    <w:semiHidden/>
    <w:rsid w:val="00BF6FF8"/>
    <w:pPr>
      <w:numPr>
        <w:numId w:val="3"/>
      </w:numPr>
    </w:pPr>
  </w:style>
  <w:style w:type="paragraph" w:styleId="ListNumber3">
    <w:name w:val="List Number 3"/>
    <w:basedOn w:val="Normal"/>
    <w:semiHidden/>
    <w:rsid w:val="00BF6FF8"/>
    <w:pPr>
      <w:numPr>
        <w:numId w:val="4"/>
      </w:numPr>
    </w:pPr>
  </w:style>
  <w:style w:type="paragraph" w:styleId="ListNumber4">
    <w:name w:val="List Number 4"/>
    <w:basedOn w:val="Normal"/>
    <w:semiHidden/>
    <w:rsid w:val="00BF6FF8"/>
    <w:pPr>
      <w:numPr>
        <w:numId w:val="5"/>
      </w:numPr>
    </w:pPr>
  </w:style>
  <w:style w:type="paragraph" w:styleId="ListNumber5">
    <w:name w:val="List Number 5"/>
    <w:basedOn w:val="Normal"/>
    <w:semiHidden/>
    <w:rsid w:val="00BF6FF8"/>
    <w:pPr>
      <w:numPr>
        <w:numId w:val="6"/>
      </w:numPr>
    </w:pPr>
  </w:style>
  <w:style w:type="paragraph" w:styleId="MessageHeader">
    <w:name w:val="Message Header"/>
    <w:basedOn w:val="Normal"/>
    <w:link w:val="MessageHeaderChar"/>
    <w:semiHidden/>
    <w:rsid w:val="00BF6F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BF6FF8"/>
    <w:rPr>
      <w:rFonts w:ascii="Arial" w:eastAsia="Times New Roman" w:hAnsi="Arial" w:cs="Arial"/>
      <w:kern w:val="0"/>
      <w:shd w:val="pct20" w:color="auto" w:fill="auto"/>
      <w14:ligatures w14:val="none"/>
    </w:rPr>
  </w:style>
  <w:style w:type="paragraph" w:styleId="NormalWeb">
    <w:name w:val="Normal (Web)"/>
    <w:basedOn w:val="Normal"/>
    <w:semiHidden/>
    <w:rsid w:val="00BF6FF8"/>
  </w:style>
  <w:style w:type="paragraph" w:styleId="NormalIndent">
    <w:name w:val="Normal Indent"/>
    <w:basedOn w:val="Normal"/>
    <w:semiHidden/>
    <w:rsid w:val="00BF6FF8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BF6FF8"/>
  </w:style>
  <w:style w:type="character" w:customStyle="1" w:styleId="NoteHeadingChar">
    <w:name w:val="Note Heading Char"/>
    <w:basedOn w:val="DefaultParagraphFont"/>
    <w:link w:val="NoteHeading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PlainText">
    <w:name w:val="Plain Text"/>
    <w:basedOn w:val="Normal"/>
    <w:link w:val="PlainTextChar"/>
    <w:semiHidden/>
    <w:rsid w:val="00BF6FF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BF6FF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Salutation">
    <w:name w:val="Salutation"/>
    <w:basedOn w:val="Normal"/>
    <w:next w:val="Normal"/>
    <w:link w:val="SalutationChar"/>
    <w:semiHidden/>
    <w:rsid w:val="00BF6FF8"/>
  </w:style>
  <w:style w:type="character" w:customStyle="1" w:styleId="SalutationChar">
    <w:name w:val="Salutation Char"/>
    <w:basedOn w:val="DefaultParagraphFont"/>
    <w:link w:val="Salutation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paragraph" w:styleId="Signature">
    <w:name w:val="Signature"/>
    <w:basedOn w:val="Normal"/>
    <w:link w:val="SignatureChar"/>
    <w:semiHidden/>
    <w:rsid w:val="00BF6FF8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BF6FF8"/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qFormat/>
    <w:rsid w:val="00BF6FF8"/>
    <w:rPr>
      <w:b/>
      <w:bCs/>
    </w:rPr>
  </w:style>
  <w:style w:type="table" w:styleId="Table3Deffects1">
    <w:name w:val="Table 3D effects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color w:val="000080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color w:val="FFFFFF"/>
      <w:kern w:val="0"/>
      <w:sz w:val="20"/>
      <w:szCs w:val="20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BF6FF8"/>
    <w:pPr>
      <w:spacing w:after="0" w:line="240" w:lineRule="auto"/>
    </w:pPr>
    <w:rPr>
      <w:rFonts w:ascii="Times New Roman" w:hAnsi="Times New Roman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b/>
      <w:bCs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BF6FF8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QuoteB">
    <w:name w:val="_Quote B"/>
    <w:basedOn w:val="Normal"/>
    <w:rsid w:val="00BF6FF8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BF6FF8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BF6FF8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BF6FF8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BF6FF8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BF6FF8"/>
    <w:pPr>
      <w:spacing w:after="240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BF6FF8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BF6FF8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BF6FF8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BF6FF8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BF6FF8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BF6FF8"/>
    <w:pPr>
      <w:spacing w:line="480" w:lineRule="auto"/>
      <w:ind w:firstLine="1440"/>
    </w:pPr>
    <w:rPr>
      <w:rFonts w:eastAsiaTheme="minorHAnsi" w:cstheme="minorBidi"/>
      <w:szCs w:val="22"/>
    </w:rPr>
  </w:style>
  <w:style w:type="paragraph" w:customStyle="1" w:styleId="Body1">
    <w:name w:val="_Body 1"/>
    <w:basedOn w:val="Normal"/>
    <w:rsid w:val="00BF6FF8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BF6FF8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BF6FF8"/>
    <w:pPr>
      <w:spacing w:after="240"/>
      <w:ind w:left="288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BF6FF8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5">
    <w:name w:val="_Body 5"/>
    <w:basedOn w:val="Normal"/>
    <w:rsid w:val="00BF6FF8"/>
    <w:pPr>
      <w:spacing w:after="240"/>
      <w:ind w:left="4320"/>
    </w:pPr>
    <w:rPr>
      <w:rFonts w:eastAsiaTheme="minorHAnsi" w:cstheme="minorBidi"/>
      <w:szCs w:val="22"/>
    </w:rPr>
  </w:style>
  <w:style w:type="paragraph" w:customStyle="1" w:styleId="Body6">
    <w:name w:val="_Body 6"/>
    <w:basedOn w:val="Body5"/>
    <w:rsid w:val="00BF6FF8"/>
    <w:pPr>
      <w:ind w:left="5040"/>
    </w:pPr>
  </w:style>
  <w:style w:type="paragraph" w:customStyle="1" w:styleId="Body7">
    <w:name w:val="_Body 7"/>
    <w:basedOn w:val="Normal"/>
    <w:rsid w:val="00BF6FF8"/>
    <w:pPr>
      <w:spacing w:after="240"/>
      <w:ind w:left="5760"/>
    </w:pPr>
    <w:rPr>
      <w:rFonts w:eastAsiaTheme="minorHAnsi" w:cstheme="minorBidi"/>
    </w:rPr>
  </w:style>
  <w:style w:type="paragraph" w:customStyle="1" w:styleId="Body8">
    <w:name w:val="_Body 8"/>
    <w:basedOn w:val="Body7"/>
    <w:rsid w:val="00BF6FF8"/>
    <w:pPr>
      <w:ind w:left="6480"/>
    </w:pPr>
  </w:style>
  <w:style w:type="paragraph" w:customStyle="1" w:styleId="Body9">
    <w:name w:val="_Body 9"/>
    <w:basedOn w:val="Normal"/>
    <w:rsid w:val="00BF6FF8"/>
    <w:pPr>
      <w:spacing w:after="240"/>
      <w:ind w:firstLine="720"/>
    </w:pPr>
    <w:rPr>
      <w:rFonts w:eastAsiaTheme="minorHAnsi" w:cstheme="minorBidi"/>
    </w:rPr>
  </w:style>
  <w:style w:type="paragraph" w:customStyle="1" w:styleId="SubtitleB">
    <w:name w:val="_SubtitleB"/>
    <w:basedOn w:val="Normal"/>
    <w:rsid w:val="00BF6FF8"/>
    <w:pPr>
      <w:spacing w:after="240"/>
    </w:pPr>
    <w:rPr>
      <w:rFonts w:eastAsiaTheme="minorHAnsi" w:cstheme="minorBidi"/>
      <w:b/>
      <w:szCs w:val="22"/>
    </w:rPr>
  </w:style>
  <w:style w:type="paragraph" w:customStyle="1" w:styleId="SubtitleBU">
    <w:name w:val="_SubtitleBU"/>
    <w:basedOn w:val="Normal"/>
    <w:rsid w:val="00BF6FF8"/>
    <w:pPr>
      <w:spacing w:after="240"/>
    </w:pPr>
    <w:rPr>
      <w:b/>
      <w:u w:val="single"/>
    </w:rPr>
  </w:style>
  <w:style w:type="paragraph" w:customStyle="1" w:styleId="TitleCB">
    <w:name w:val="_TitleCB"/>
    <w:basedOn w:val="Normal"/>
    <w:qFormat/>
    <w:rsid w:val="00BF6FF8"/>
    <w:pPr>
      <w:spacing w:after="240"/>
      <w:jc w:val="center"/>
    </w:pPr>
    <w:rPr>
      <w:b/>
    </w:rPr>
  </w:style>
  <w:style w:type="paragraph" w:customStyle="1" w:styleId="TitleCBA">
    <w:name w:val="_TitleCBA"/>
    <w:basedOn w:val="Normal"/>
    <w:rsid w:val="00BF6FF8"/>
    <w:pPr>
      <w:spacing w:after="240"/>
      <w:jc w:val="center"/>
    </w:pPr>
    <w:rPr>
      <w:b/>
      <w:caps/>
    </w:rPr>
  </w:style>
  <w:style w:type="paragraph" w:customStyle="1" w:styleId="TitleCBU">
    <w:name w:val="_TitleCBU"/>
    <w:basedOn w:val="Normal"/>
    <w:rsid w:val="00BF6FF8"/>
    <w:pPr>
      <w:spacing w:after="240"/>
      <w:jc w:val="center"/>
    </w:pPr>
    <w:rPr>
      <w:b/>
      <w:u w:val="single"/>
    </w:rPr>
  </w:style>
  <w:style w:type="paragraph" w:customStyle="1" w:styleId="TitleCBUA">
    <w:name w:val="_TitleCBUA"/>
    <w:basedOn w:val="Normal"/>
    <w:rsid w:val="00BF6FF8"/>
    <w:pPr>
      <w:spacing w:after="240"/>
      <w:jc w:val="center"/>
    </w:pPr>
    <w:rPr>
      <w:b/>
      <w:caps/>
      <w:u w:val="single"/>
    </w:rPr>
  </w:style>
  <w:style w:type="paragraph" w:customStyle="1" w:styleId="Subtitle0">
    <w:name w:val="_Subtitle"/>
    <w:basedOn w:val="Subtitle"/>
    <w:rsid w:val="00BF6FF8"/>
    <w:pPr>
      <w:spacing w:after="240"/>
      <w:jc w:val="left"/>
    </w:pPr>
    <w:rPr>
      <w:rFonts w:ascii="Times New Roman" w:hAnsi="Times New Roman" w:cs="Times New Roman"/>
      <w:b/>
      <w:u w:val="single"/>
    </w:rPr>
  </w:style>
  <w:style w:type="paragraph" w:customStyle="1" w:styleId="Title0">
    <w:name w:val="_Title"/>
    <w:basedOn w:val="TitleCB"/>
    <w:rsid w:val="00BF6FF8"/>
  </w:style>
  <w:style w:type="character" w:styleId="UnresolvedMention">
    <w:name w:val="Unresolved Mention"/>
    <w:basedOn w:val="DefaultParagraphFont"/>
    <w:uiPriority w:val="99"/>
    <w:semiHidden/>
    <w:unhideWhenUsed/>
    <w:rsid w:val="0018499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990"/>
    <w:rPr>
      <w:rFonts w:ascii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990"/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upport.netdocuments.com/s/article/20521971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931</Characters>
  <Application>Microsoft Office Word</Application>
  <DocSecurity>0</DocSecurity>
  <Lines>24</Lines>
  <Paragraphs>9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A. Waley</dc:creator>
  <cp:keywords/>
  <dc:description/>
  <cp:lastModifiedBy>Matthew A. Chandler</cp:lastModifiedBy>
  <cp:revision>2</cp:revision>
  <dcterms:created xsi:type="dcterms:W3CDTF">2026-06-08T14:23:00Z</dcterms:created>
  <dcterms:modified xsi:type="dcterms:W3CDTF">2026-06-08T14:23:00Z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DocumentId">
    <vt:lpwstr>4911-9550-2771</vt:lpwstr>
  </property>
</Properties>
</file>